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ED1DE">
      <w:pPr>
        <w:pStyle w:val="2"/>
        <w:spacing w:before="0" w:after="0" w:line="600" w:lineRule="exact"/>
        <w:ind w:firstLine="0" w:firstLineChars="0"/>
        <w:jc w:val="center"/>
        <w:rPr>
          <w:rFonts w:ascii="方正小标宋_GBK" w:eastAsia="方正小标宋_GBK" w:cs="方正小标宋简体" w:hAnsiTheme="minorEastAsia"/>
          <w:b w:val="0"/>
        </w:rPr>
      </w:pPr>
      <w:bookmarkStart w:id="0" w:name="_GoBack"/>
      <w:r>
        <w:rPr>
          <w:rFonts w:hint="eastAsia" w:ascii="方正小标宋_GBK" w:eastAsia="方正小标宋_GBK" w:cs="方正小标宋简体" w:hAnsiTheme="minorEastAsia"/>
          <w:b w:val="0"/>
        </w:rPr>
        <w:t>硕士研究生招生复试考生诚信承诺</w:t>
      </w:r>
      <w:bookmarkEnd w:id="0"/>
    </w:p>
    <w:p w14:paraId="44688A83">
      <w:pPr>
        <w:adjustRightInd w:val="0"/>
        <w:snapToGrid w:val="0"/>
        <w:ind w:firstLine="640"/>
        <w:rPr>
          <w:rFonts w:ascii="仿宋" w:hAnsi="仿宋" w:eastAsia="仿宋" w:cs="仿宋"/>
          <w:sz w:val="32"/>
          <w:szCs w:val="32"/>
        </w:rPr>
      </w:pPr>
    </w:p>
    <w:p w14:paraId="50651E3A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考生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已认真阅读《全国硕士研究生招生工作管理规定》《国家教育考试违规处理办法》《普通高等学校招生违规行为处理暂行办法》以及福建师范大学《硕士研究生复试考场规则》等相关规定，知晓其中所有内容并愿意自觉遵守。</w:t>
      </w:r>
    </w:p>
    <w:p w14:paraId="1BAC6ECB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一、保证所提供、提交的所有信息和材料是真实、准确的,如提供虚假、错误信息或弄虚作假，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考生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本人承担由此造成的一切后果。</w:t>
      </w:r>
    </w:p>
    <w:p w14:paraId="661761E3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二、自觉服从复试工作的统一安排，接受管理、监督和检查。</w:t>
      </w:r>
    </w:p>
    <w:p w14:paraId="2E273600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三、自觉遵守相关法律和考试纪律、考场规则，诚信考试，不作弊。</w:t>
      </w:r>
    </w:p>
    <w:p w14:paraId="36A05395">
      <w:pPr>
        <w:shd w:val="clear" w:color="auto" w:fill="FFFFFF"/>
        <w:adjustRightInd w:val="0"/>
        <w:snapToGrid w:val="0"/>
        <w:ind w:firstLine="640"/>
        <w:jc w:val="left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四、在复试工作结束前不对外透露或传播复试试题内容等有关情况。</w:t>
      </w:r>
    </w:p>
    <w:p w14:paraId="23C9B4F4">
      <w:pPr>
        <w:shd w:val="clear" w:color="auto" w:fill="FFFFFF"/>
        <w:adjustRightInd w:val="0"/>
        <w:snapToGrid w:val="0"/>
        <w:ind w:firstLine="640"/>
        <w:jc w:val="left"/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五、如有违规行为，取消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考生</w:t>
      </w:r>
      <w:r>
        <w:rPr>
          <w:rFonts w:hint="eastAsia" w:ascii="仿宋_GB2312" w:hAnsi="仿宋" w:eastAsia="仿宋_GB2312" w:cs="仿宋"/>
          <w:kern w:val="0"/>
          <w:sz w:val="32"/>
          <w:szCs w:val="32"/>
        </w:rPr>
        <w:t>复试资格、复试成绩、录取资格等处理决定。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B749F"/>
    <w:rsid w:val="3814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7">
    <w:name w:val="List Paragraph"/>
    <w:basedOn w:val="1"/>
    <w:unhideWhenUsed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312</Characters>
  <Lines>0</Lines>
  <Paragraphs>0</Paragraphs>
  <TotalTime>1</TotalTime>
  <ScaleCrop>false</ScaleCrop>
  <LinksUpToDate>false</LinksUpToDate>
  <CharactersWithSpaces>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2025-03-24T01:58:00Z</dcterms:created>
  <dc:creator>Lenovo</dc:creator>
  <cp:lastModifiedBy>梓宇</cp:lastModifiedBy>
  <dcterms:modified xsi:type="dcterms:W3CDTF">2026-03-27T03:19:04Z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eyJoZGlkIjoiZGEzZjRhZTFhNTk3MDE4Zjk4ODE1N2NhMjdmZGU0ZjkiLCJ1c2VySWQiOiI2ODMyNzE4NzkifQ==</vt:lpwstr>
  </property>
  <property fmtid="{D5CDD505-2E9C-101B-9397-08002B2CF9AE}" pid="4" name="ICV">
    <vt:lpwstr>D7982062FD574E59AFF7549DBB7A7C11_13</vt:lpwstr>
  </property>
</Properties>
</file>